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540" w:rsidRDefault="00712540" w:rsidP="00712540">
      <w:pPr>
        <w:pStyle w:val="Titel"/>
      </w:pPr>
      <w:proofErr w:type="spellStart"/>
      <w:r>
        <w:t>lesplanformulier</w:t>
      </w:r>
      <w:proofErr w:type="spellEnd"/>
    </w:p>
    <w:p w:rsidR="00712540" w:rsidRDefault="00712540" w:rsidP="00712540">
      <w:pPr>
        <w:tabs>
          <w:tab w:val="left" w:pos="3724"/>
        </w:tabs>
        <w:rPr>
          <w:rFonts w:ascii="Arial" w:hAnsi="Arial" w:cs="Arial"/>
          <w:sz w:val="20"/>
          <w:szCs w:val="20"/>
        </w:rPr>
      </w:pPr>
    </w:p>
    <w:p w:rsidR="00712540" w:rsidRDefault="00712540" w:rsidP="00712540">
      <w:pPr>
        <w:tabs>
          <w:tab w:val="left" w:pos="3724"/>
        </w:tabs>
        <w:rPr>
          <w:rFonts w:ascii="Arial" w:hAnsi="Arial" w:cs="Arial"/>
          <w:sz w:val="20"/>
          <w:szCs w:val="20"/>
        </w:rPr>
      </w:pPr>
    </w:p>
    <w:tbl>
      <w:tblPr>
        <w:tblW w:w="0" w:type="auto"/>
        <w:tblInd w:w="-5" w:type="dxa"/>
        <w:tblLayout w:type="fixed"/>
        <w:tblLook w:val="0000"/>
      </w:tblPr>
      <w:tblGrid>
        <w:gridCol w:w="4361"/>
        <w:gridCol w:w="4925"/>
        <w:gridCol w:w="10"/>
      </w:tblGrid>
      <w:tr w:rsidR="00712540" w:rsidTr="00CE1B21">
        <w:tc>
          <w:tcPr>
            <w:tcW w:w="4361" w:type="dxa"/>
            <w:tcBorders>
              <w:top w:val="single" w:sz="1" w:space="0" w:color="000000"/>
              <w:left w:val="single" w:sz="1" w:space="0" w:color="000000"/>
              <w:bottom w:val="single" w:sz="1" w:space="0" w:color="000000"/>
            </w:tcBorders>
          </w:tcPr>
          <w:p w:rsidR="00712540" w:rsidRDefault="00712540" w:rsidP="00CE1B21">
            <w:pPr>
              <w:tabs>
                <w:tab w:val="left" w:pos="3724"/>
              </w:tabs>
              <w:autoSpaceDE w:val="0"/>
              <w:rPr>
                <w:rFonts w:ascii="Arial" w:hAnsi="Arial" w:cs="Arial"/>
                <w:sz w:val="20"/>
                <w:szCs w:val="20"/>
              </w:rPr>
            </w:pPr>
          </w:p>
          <w:p w:rsidR="00712540" w:rsidRDefault="00236274" w:rsidP="00CE1B21">
            <w:pPr>
              <w:tabs>
                <w:tab w:val="left" w:pos="3724"/>
              </w:tabs>
              <w:autoSpaceDE w:val="0"/>
              <w:rPr>
                <w:rFonts w:ascii="Arial" w:hAnsi="Arial" w:cs="Arial"/>
                <w:b/>
                <w:color w:val="FF0000"/>
                <w:sz w:val="20"/>
                <w:szCs w:val="20"/>
              </w:rPr>
            </w:pPr>
            <w:r>
              <w:rPr>
                <w:rFonts w:ascii="Arial" w:hAnsi="Arial" w:cs="Arial"/>
                <w:sz w:val="20"/>
                <w:szCs w:val="20"/>
              </w:rPr>
              <w:t xml:space="preserve">Lestitel: </w:t>
            </w:r>
            <w:r w:rsidRPr="00236274">
              <w:rPr>
                <w:rFonts w:ascii="Arial" w:hAnsi="Arial" w:cs="Arial"/>
                <w:b/>
                <w:sz w:val="20"/>
                <w:szCs w:val="20"/>
              </w:rPr>
              <w:t xml:space="preserve">Opdracht </w:t>
            </w:r>
            <w:r w:rsidR="001E0E94">
              <w:rPr>
                <w:rFonts w:ascii="Arial" w:hAnsi="Arial" w:cs="Arial"/>
                <w:b/>
                <w:sz w:val="20"/>
                <w:szCs w:val="20"/>
              </w:rPr>
              <w:t>“</w:t>
            </w:r>
            <w:r w:rsidR="00BC397C">
              <w:rPr>
                <w:rFonts w:ascii="Arial" w:hAnsi="Arial" w:cs="Arial"/>
                <w:b/>
                <w:sz w:val="20"/>
                <w:szCs w:val="20"/>
              </w:rPr>
              <w:t>Wandelen met een blind persoon”</w:t>
            </w:r>
            <w:r w:rsidR="00712540">
              <w:rPr>
                <w:rFonts w:ascii="Arial" w:hAnsi="Arial" w:cs="Arial"/>
                <w:sz w:val="20"/>
                <w:szCs w:val="20"/>
              </w:rPr>
              <w:t xml:space="preserve">                       </w:t>
            </w:r>
            <w:r>
              <w:rPr>
                <w:rFonts w:ascii="Arial" w:hAnsi="Arial" w:cs="Arial"/>
                <w:b/>
                <w:color w:val="FF0000"/>
                <w:sz w:val="20"/>
                <w:szCs w:val="20"/>
              </w:rPr>
              <w:t xml:space="preserve"> </w:t>
            </w:r>
          </w:p>
          <w:p w:rsidR="00712540" w:rsidRDefault="00236274" w:rsidP="00CE1B21">
            <w:pPr>
              <w:tabs>
                <w:tab w:val="left" w:pos="3724"/>
              </w:tabs>
              <w:autoSpaceDE w:val="0"/>
              <w:rPr>
                <w:rFonts w:ascii="Arial" w:hAnsi="Arial" w:cs="Arial"/>
                <w:sz w:val="20"/>
                <w:szCs w:val="20"/>
              </w:rPr>
            </w:pPr>
            <w:r>
              <w:rPr>
                <w:rFonts w:ascii="Arial" w:hAnsi="Arial" w:cs="Arial"/>
                <w:sz w:val="20"/>
                <w:szCs w:val="20"/>
              </w:rPr>
              <w:t>Werkboek</w:t>
            </w:r>
            <w:r w:rsidR="00712540">
              <w:rPr>
                <w:rFonts w:ascii="Arial" w:hAnsi="Arial" w:cs="Arial"/>
                <w:sz w:val="20"/>
                <w:szCs w:val="20"/>
              </w:rPr>
              <w:t>:</w:t>
            </w:r>
            <w:r>
              <w:rPr>
                <w:rFonts w:ascii="Arial" w:hAnsi="Arial" w:cs="Arial"/>
                <w:sz w:val="20"/>
                <w:szCs w:val="20"/>
              </w:rPr>
              <w:t xml:space="preserve"> </w:t>
            </w:r>
            <w:r w:rsidRPr="00236274">
              <w:rPr>
                <w:rFonts w:ascii="Arial" w:hAnsi="Arial" w:cs="Arial"/>
                <w:b/>
                <w:sz w:val="20"/>
                <w:szCs w:val="20"/>
              </w:rPr>
              <w:t>WB 6, leertaak 1</w:t>
            </w:r>
          </w:p>
          <w:p w:rsidR="00712540" w:rsidRDefault="00712540" w:rsidP="00CE1B21">
            <w:pPr>
              <w:tabs>
                <w:tab w:val="left" w:pos="3724"/>
              </w:tabs>
              <w:spacing w:line="360" w:lineRule="auto"/>
              <w:rPr>
                <w:rFonts w:ascii="Arial" w:hAnsi="Arial" w:cs="Arial"/>
                <w:sz w:val="20"/>
                <w:szCs w:val="20"/>
              </w:rPr>
            </w:pPr>
            <w:r>
              <w:rPr>
                <w:rFonts w:ascii="Arial" w:hAnsi="Arial" w:cs="Arial"/>
                <w:sz w:val="20"/>
                <w:szCs w:val="20"/>
              </w:rPr>
              <w:t>Plaats en datum:</w:t>
            </w:r>
            <w:r w:rsidR="00236274">
              <w:rPr>
                <w:rFonts w:ascii="Arial" w:hAnsi="Arial" w:cs="Arial"/>
                <w:sz w:val="20"/>
                <w:szCs w:val="20"/>
              </w:rPr>
              <w:t xml:space="preserve"> </w:t>
            </w:r>
            <w:r w:rsidR="001E0E94">
              <w:rPr>
                <w:rFonts w:ascii="Arial" w:hAnsi="Arial" w:cs="Arial"/>
                <w:sz w:val="20"/>
                <w:szCs w:val="20"/>
              </w:rPr>
              <w:t>09</w:t>
            </w:r>
            <w:r w:rsidR="00236274">
              <w:rPr>
                <w:rFonts w:ascii="Arial" w:hAnsi="Arial" w:cs="Arial"/>
                <w:sz w:val="20"/>
                <w:szCs w:val="20"/>
              </w:rPr>
              <w:t xml:space="preserve"> </w:t>
            </w:r>
            <w:proofErr w:type="spellStart"/>
            <w:r w:rsidR="00236274">
              <w:rPr>
                <w:rFonts w:ascii="Arial" w:hAnsi="Arial" w:cs="Arial"/>
                <w:sz w:val="20"/>
                <w:szCs w:val="20"/>
              </w:rPr>
              <w:t>nov</w:t>
            </w:r>
            <w:proofErr w:type="spellEnd"/>
            <w:r w:rsidR="00236274">
              <w:rPr>
                <w:rFonts w:ascii="Arial" w:hAnsi="Arial" w:cs="Arial"/>
                <w:sz w:val="20"/>
                <w:szCs w:val="20"/>
              </w:rPr>
              <w:t xml:space="preserve"> 2011</w:t>
            </w:r>
          </w:p>
        </w:tc>
        <w:tc>
          <w:tcPr>
            <w:tcW w:w="4935" w:type="dxa"/>
            <w:gridSpan w:val="2"/>
            <w:tcBorders>
              <w:top w:val="single" w:sz="1" w:space="0" w:color="000000"/>
              <w:left w:val="single" w:sz="1" w:space="0" w:color="000000"/>
              <w:bottom w:val="single" w:sz="1" w:space="0" w:color="000000"/>
              <w:right w:val="single" w:sz="1" w:space="0" w:color="000000"/>
            </w:tcBorders>
          </w:tcPr>
          <w:p w:rsidR="00712540" w:rsidRDefault="00712540" w:rsidP="00CE1B21">
            <w:pPr>
              <w:tabs>
                <w:tab w:val="left" w:pos="3724"/>
              </w:tabs>
              <w:spacing w:line="360" w:lineRule="auto"/>
              <w:rPr>
                <w:rFonts w:ascii="Arial" w:hAnsi="Arial" w:cs="Arial"/>
                <w:sz w:val="20"/>
                <w:szCs w:val="20"/>
              </w:rPr>
            </w:pPr>
            <w:r>
              <w:rPr>
                <w:rFonts w:ascii="Arial" w:hAnsi="Arial" w:cs="Arial"/>
                <w:sz w:val="20"/>
                <w:szCs w:val="20"/>
              </w:rPr>
              <w:tab/>
              <w:t xml:space="preserve"> </w:t>
            </w:r>
          </w:p>
          <w:p w:rsidR="00712540" w:rsidRDefault="00236274" w:rsidP="00CE1B21">
            <w:pPr>
              <w:tabs>
                <w:tab w:val="left" w:pos="3724"/>
              </w:tabs>
              <w:spacing w:line="360" w:lineRule="auto"/>
              <w:rPr>
                <w:rFonts w:ascii="Arial" w:hAnsi="Arial" w:cs="Arial"/>
                <w:b/>
                <w:color w:val="FF0000"/>
                <w:sz w:val="20"/>
                <w:szCs w:val="20"/>
              </w:rPr>
            </w:pPr>
            <w:r>
              <w:rPr>
                <w:rFonts w:ascii="Arial" w:hAnsi="Arial" w:cs="Arial"/>
                <w:b/>
                <w:bCs/>
                <w:sz w:val="20"/>
                <w:szCs w:val="20"/>
              </w:rPr>
              <w:t>Groep</w:t>
            </w:r>
            <w:r w:rsidR="00712540">
              <w:rPr>
                <w:rFonts w:ascii="Arial" w:hAnsi="Arial" w:cs="Arial"/>
                <w:sz w:val="20"/>
                <w:szCs w:val="20"/>
              </w:rPr>
              <w:t xml:space="preserve">: </w:t>
            </w:r>
            <w:r>
              <w:rPr>
                <w:rFonts w:ascii="Arial" w:hAnsi="Arial" w:cs="Arial"/>
                <w:sz w:val="20"/>
                <w:szCs w:val="20"/>
              </w:rPr>
              <w:t>BOL VT 2</w:t>
            </w:r>
            <w:r w:rsidRPr="00236274">
              <w:rPr>
                <w:rFonts w:ascii="Arial" w:hAnsi="Arial" w:cs="Arial"/>
                <w:sz w:val="20"/>
                <w:szCs w:val="20"/>
                <w:vertAlign w:val="superscript"/>
              </w:rPr>
              <w:t>e</w:t>
            </w:r>
            <w:r>
              <w:rPr>
                <w:rFonts w:ascii="Arial" w:hAnsi="Arial" w:cs="Arial"/>
                <w:sz w:val="20"/>
                <w:szCs w:val="20"/>
              </w:rPr>
              <w:t xml:space="preserve"> </w:t>
            </w:r>
            <w:proofErr w:type="spellStart"/>
            <w:r>
              <w:rPr>
                <w:rFonts w:ascii="Arial" w:hAnsi="Arial" w:cs="Arial"/>
                <w:sz w:val="20"/>
                <w:szCs w:val="20"/>
              </w:rPr>
              <w:t>jaars</w:t>
            </w:r>
            <w:proofErr w:type="spellEnd"/>
            <w:r>
              <w:rPr>
                <w:rFonts w:ascii="Arial" w:hAnsi="Arial" w:cs="Arial"/>
                <w:sz w:val="20"/>
                <w:szCs w:val="20"/>
              </w:rPr>
              <w:t xml:space="preserve"> DA</w:t>
            </w:r>
          </w:p>
        </w:tc>
      </w:tr>
      <w:tr w:rsidR="00712540" w:rsidTr="00CE1B21">
        <w:trPr>
          <w:gridAfter w:val="1"/>
          <w:wAfter w:w="10" w:type="dxa"/>
        </w:trPr>
        <w:tc>
          <w:tcPr>
            <w:tcW w:w="9286" w:type="dxa"/>
            <w:gridSpan w:val="2"/>
          </w:tcPr>
          <w:p w:rsidR="00712540" w:rsidRDefault="00712540" w:rsidP="00CE1B21">
            <w:pPr>
              <w:tabs>
                <w:tab w:val="left" w:pos="3724"/>
              </w:tabs>
              <w:rPr>
                <w:rFonts w:ascii="Arial" w:hAnsi="Arial" w:cs="Arial"/>
                <w:sz w:val="20"/>
                <w:szCs w:val="20"/>
              </w:rPr>
            </w:pPr>
          </w:p>
        </w:tc>
      </w:tr>
    </w:tbl>
    <w:p w:rsidR="00712540" w:rsidRDefault="00712540" w:rsidP="00712540">
      <w:pPr>
        <w:rPr>
          <w:rFonts w:ascii="Arial" w:hAnsi="Arial" w:cs="Arial"/>
          <w:sz w:val="20"/>
          <w:szCs w:val="20"/>
        </w:rPr>
      </w:pPr>
    </w:p>
    <w:tbl>
      <w:tblPr>
        <w:tblW w:w="0" w:type="auto"/>
        <w:tblLayout w:type="fixed"/>
        <w:tblLook w:val="0000"/>
      </w:tblPr>
      <w:tblGrid>
        <w:gridCol w:w="9286"/>
      </w:tblGrid>
      <w:tr w:rsidR="00712540" w:rsidTr="00CE1B21">
        <w:tc>
          <w:tcPr>
            <w:tcW w:w="9286" w:type="dxa"/>
            <w:tcBorders>
              <w:top w:val="single" w:sz="1" w:space="0" w:color="000000"/>
            </w:tcBorders>
          </w:tcPr>
          <w:p w:rsidR="00712540" w:rsidRDefault="00236274" w:rsidP="00236274">
            <w:pPr>
              <w:pStyle w:val="Subtitel"/>
              <w:rPr>
                <w:b/>
                <w:color w:val="FF0000"/>
              </w:rPr>
            </w:pPr>
            <w:r>
              <w:t>L</w:t>
            </w:r>
            <w:r w:rsidR="00712540">
              <w:t>esdoelen</w:t>
            </w:r>
            <w:r>
              <w:t>:</w:t>
            </w:r>
            <w:r w:rsidR="00712540">
              <w:t xml:space="preserve">             </w:t>
            </w:r>
          </w:p>
          <w:p w:rsidR="00712540" w:rsidRDefault="00712540" w:rsidP="00CE1B21">
            <w:pPr>
              <w:rPr>
                <w:rFonts w:ascii="Arial" w:hAnsi="Arial" w:cs="Arial"/>
                <w:sz w:val="20"/>
                <w:szCs w:val="20"/>
              </w:rPr>
            </w:pPr>
            <w:r>
              <w:rPr>
                <w:rFonts w:ascii="Arial" w:hAnsi="Arial" w:cs="Arial"/>
                <w:sz w:val="20"/>
                <w:szCs w:val="20"/>
              </w:rPr>
              <w:t xml:space="preserve">          </w:t>
            </w:r>
          </w:p>
        </w:tc>
      </w:tr>
      <w:tr w:rsidR="00712540" w:rsidTr="00CE1B21">
        <w:tc>
          <w:tcPr>
            <w:tcW w:w="9286" w:type="dxa"/>
          </w:tcPr>
          <w:p w:rsidR="00712540" w:rsidRDefault="00236274" w:rsidP="00CE1B21">
            <w:pPr>
              <w:rPr>
                <w:rFonts w:ascii="Arial" w:hAnsi="Arial" w:cs="Arial"/>
                <w:sz w:val="20"/>
                <w:szCs w:val="20"/>
              </w:rPr>
            </w:pPr>
            <w:r w:rsidRPr="00236274">
              <w:rPr>
                <w:rFonts w:ascii="Arial" w:hAnsi="Arial" w:cs="Arial"/>
                <w:b/>
                <w:sz w:val="20"/>
                <w:szCs w:val="20"/>
              </w:rPr>
              <w:t>Doel 1:</w:t>
            </w:r>
            <w:r>
              <w:rPr>
                <w:rFonts w:ascii="Arial" w:hAnsi="Arial" w:cs="Arial"/>
                <w:sz w:val="20"/>
                <w:szCs w:val="20"/>
              </w:rPr>
              <w:t xml:space="preserve">   De studenten ervaren een klein stukje van hoe een blind persoon het dagelijks leven ervaart en tegen welke zaken hij aan kan lopen. In dit geval gespecificeerd op de weg vinden, oriënteren, verkeer.</w:t>
            </w:r>
            <w:r w:rsidR="00712540">
              <w:rPr>
                <w:rFonts w:ascii="Arial" w:hAnsi="Arial" w:cs="Arial"/>
                <w:sz w:val="20"/>
                <w:szCs w:val="20"/>
              </w:rPr>
              <w:t xml:space="preserve">                      </w:t>
            </w:r>
          </w:p>
          <w:p w:rsidR="00712540" w:rsidRDefault="00712540" w:rsidP="00CE1B21">
            <w:pPr>
              <w:rPr>
                <w:rFonts w:ascii="Arial" w:hAnsi="Arial" w:cs="Arial"/>
                <w:sz w:val="20"/>
                <w:szCs w:val="20"/>
              </w:rPr>
            </w:pPr>
          </w:p>
        </w:tc>
      </w:tr>
      <w:tr w:rsidR="00712540" w:rsidTr="00CE1B21">
        <w:tc>
          <w:tcPr>
            <w:tcW w:w="9286" w:type="dxa"/>
          </w:tcPr>
          <w:p w:rsidR="00712540" w:rsidRDefault="00236274" w:rsidP="00CE1B21">
            <w:pPr>
              <w:rPr>
                <w:rFonts w:ascii="Arial" w:hAnsi="Arial" w:cs="Arial"/>
                <w:sz w:val="20"/>
                <w:szCs w:val="20"/>
              </w:rPr>
            </w:pPr>
            <w:r w:rsidRPr="00236274">
              <w:rPr>
                <w:rFonts w:ascii="Arial" w:hAnsi="Arial" w:cs="Arial"/>
                <w:b/>
                <w:sz w:val="20"/>
                <w:szCs w:val="20"/>
              </w:rPr>
              <w:t xml:space="preserve">Doel </w:t>
            </w:r>
            <w:r w:rsidR="00712540" w:rsidRPr="00236274">
              <w:rPr>
                <w:rFonts w:ascii="Arial" w:hAnsi="Arial" w:cs="Arial"/>
                <w:b/>
                <w:sz w:val="20"/>
                <w:szCs w:val="20"/>
              </w:rPr>
              <w:t>2:</w:t>
            </w:r>
            <w:r w:rsidR="00712540">
              <w:rPr>
                <w:rFonts w:ascii="Arial" w:hAnsi="Arial" w:cs="Arial"/>
                <w:sz w:val="20"/>
                <w:szCs w:val="20"/>
              </w:rPr>
              <w:t xml:space="preserve"> </w:t>
            </w:r>
            <w:r>
              <w:rPr>
                <w:rFonts w:ascii="Arial" w:hAnsi="Arial" w:cs="Arial"/>
                <w:sz w:val="20"/>
                <w:szCs w:val="20"/>
              </w:rPr>
              <w:t xml:space="preserve"> De studenten worden gedwongen om met elkaar samen te werken om zodoende de veiligheid van de ander te kunnen garanderen. Dit vergt vertrouwen in elkaar en werkt positief op het groepsklimaat in de klas.</w:t>
            </w:r>
          </w:p>
          <w:p w:rsidR="00712540" w:rsidRDefault="00712540" w:rsidP="00CE1B21">
            <w:pPr>
              <w:rPr>
                <w:rFonts w:ascii="Arial" w:hAnsi="Arial" w:cs="Arial"/>
                <w:sz w:val="20"/>
                <w:szCs w:val="20"/>
              </w:rPr>
            </w:pPr>
          </w:p>
        </w:tc>
      </w:tr>
    </w:tbl>
    <w:p w:rsidR="00236274" w:rsidRDefault="00712540" w:rsidP="00236274">
      <w:pPr>
        <w:rPr>
          <w:rFonts w:ascii="Arial" w:hAnsi="Arial" w:cs="Arial"/>
          <w:sz w:val="20"/>
          <w:szCs w:val="20"/>
        </w:rPr>
      </w:pPr>
      <w:r>
        <w:pict>
          <v:shapetype id="_x0000_t202" coordsize="21600,21600" o:spt="202" path="m,l,21600r21600,l21600,xe">
            <v:stroke joinstyle="miter"/>
            <v:path gradientshapeok="t" o:connecttype="rect"/>
          </v:shapetype>
          <v:shape id="_x0000_s1026" type="#_x0000_t202" style="position:absolute;margin-left:414pt;margin-top:-18pt;width:299.2pt;height:37.25pt;z-index:251660288;mso-wrap-distance-left:9.05pt;mso-wrap-distance-right:9.05pt;mso-position-horizontal-relative:text;mso-position-vertical-relative:text" stroked="f">
            <v:fill color2="black"/>
            <v:textbox inset="0,0,0,0">
              <w:txbxContent>
                <w:p w:rsidR="00712540" w:rsidRDefault="00712540" w:rsidP="00712540"/>
              </w:txbxContent>
            </v:textbox>
          </v:shape>
        </w:pict>
      </w:r>
    </w:p>
    <w:p w:rsidR="00236274" w:rsidRDefault="00236274" w:rsidP="00712540">
      <w:pPr>
        <w:rPr>
          <w:rFonts w:ascii="Arial" w:hAnsi="Arial" w:cs="Arial"/>
          <w:sz w:val="20"/>
          <w:szCs w:val="20"/>
        </w:rPr>
      </w:pPr>
    </w:p>
    <w:tbl>
      <w:tblPr>
        <w:tblStyle w:val="Lichtraster-accent1"/>
        <w:tblW w:w="0" w:type="auto"/>
        <w:tblLook w:val="04A0"/>
      </w:tblPr>
      <w:tblGrid>
        <w:gridCol w:w="2303"/>
        <w:gridCol w:w="2303"/>
        <w:gridCol w:w="2303"/>
        <w:gridCol w:w="2303"/>
      </w:tblGrid>
      <w:tr w:rsidR="00236274" w:rsidTr="00236274">
        <w:trPr>
          <w:cnfStyle w:val="100000000000"/>
        </w:trPr>
        <w:tc>
          <w:tcPr>
            <w:cnfStyle w:val="001000000000"/>
            <w:tcW w:w="2303" w:type="dxa"/>
          </w:tcPr>
          <w:p w:rsidR="00236274" w:rsidRDefault="00236274" w:rsidP="00236274">
            <w:pPr>
              <w:rPr>
                <w:rFonts w:ascii="Arial" w:hAnsi="Arial" w:cs="Arial"/>
                <w:sz w:val="20"/>
                <w:szCs w:val="20"/>
              </w:rPr>
            </w:pPr>
            <w:r>
              <w:rPr>
                <w:rFonts w:ascii="Arial" w:hAnsi="Arial" w:cs="Arial"/>
                <w:sz w:val="20"/>
                <w:szCs w:val="20"/>
              </w:rPr>
              <w:t>Geplande tijd</w:t>
            </w:r>
          </w:p>
        </w:tc>
        <w:tc>
          <w:tcPr>
            <w:tcW w:w="2303" w:type="dxa"/>
          </w:tcPr>
          <w:p w:rsidR="00236274" w:rsidRDefault="00236274" w:rsidP="00712540">
            <w:pPr>
              <w:cnfStyle w:val="100000000000"/>
              <w:rPr>
                <w:rFonts w:ascii="Arial" w:hAnsi="Arial" w:cs="Arial"/>
                <w:sz w:val="20"/>
                <w:szCs w:val="20"/>
              </w:rPr>
            </w:pPr>
            <w:r>
              <w:rPr>
                <w:rFonts w:ascii="Arial" w:hAnsi="Arial" w:cs="Arial"/>
                <w:sz w:val="20"/>
                <w:szCs w:val="20"/>
              </w:rPr>
              <w:t>Lesinhoud</w:t>
            </w:r>
          </w:p>
        </w:tc>
        <w:tc>
          <w:tcPr>
            <w:tcW w:w="2303" w:type="dxa"/>
          </w:tcPr>
          <w:p w:rsidR="00236274" w:rsidRDefault="00236274" w:rsidP="00712540">
            <w:pPr>
              <w:cnfStyle w:val="100000000000"/>
              <w:rPr>
                <w:rFonts w:ascii="Arial" w:hAnsi="Arial" w:cs="Arial"/>
                <w:sz w:val="20"/>
                <w:szCs w:val="20"/>
              </w:rPr>
            </w:pPr>
            <w:r>
              <w:rPr>
                <w:rFonts w:ascii="Arial" w:hAnsi="Arial" w:cs="Arial"/>
                <w:sz w:val="20"/>
                <w:szCs w:val="20"/>
              </w:rPr>
              <w:t>Werkvorm</w:t>
            </w:r>
          </w:p>
        </w:tc>
        <w:tc>
          <w:tcPr>
            <w:tcW w:w="2303" w:type="dxa"/>
          </w:tcPr>
          <w:p w:rsidR="00236274" w:rsidRDefault="00236274" w:rsidP="00712540">
            <w:pPr>
              <w:cnfStyle w:val="100000000000"/>
              <w:rPr>
                <w:rFonts w:ascii="Arial" w:hAnsi="Arial" w:cs="Arial"/>
                <w:sz w:val="20"/>
                <w:szCs w:val="20"/>
              </w:rPr>
            </w:pPr>
            <w:r>
              <w:rPr>
                <w:rFonts w:ascii="Arial" w:hAnsi="Arial" w:cs="Arial"/>
                <w:sz w:val="20"/>
                <w:szCs w:val="20"/>
              </w:rPr>
              <w:t>Hulpmiddelen</w:t>
            </w:r>
          </w:p>
        </w:tc>
      </w:tr>
      <w:tr w:rsidR="00236274" w:rsidTr="00236274">
        <w:trPr>
          <w:cnfStyle w:val="000000100000"/>
        </w:trPr>
        <w:tc>
          <w:tcPr>
            <w:cnfStyle w:val="001000000000"/>
            <w:tcW w:w="2303" w:type="dxa"/>
          </w:tcPr>
          <w:p w:rsidR="00236274" w:rsidRDefault="00236274" w:rsidP="00712540">
            <w:pPr>
              <w:rPr>
                <w:rFonts w:ascii="Arial" w:hAnsi="Arial" w:cs="Arial"/>
                <w:sz w:val="20"/>
                <w:szCs w:val="20"/>
              </w:rPr>
            </w:pPr>
            <w:r>
              <w:rPr>
                <w:rFonts w:ascii="Arial" w:hAnsi="Arial" w:cs="Arial"/>
                <w:sz w:val="20"/>
                <w:szCs w:val="20"/>
              </w:rPr>
              <w:t>15 minuten</w:t>
            </w:r>
          </w:p>
        </w:tc>
        <w:tc>
          <w:tcPr>
            <w:tcW w:w="2303" w:type="dxa"/>
          </w:tcPr>
          <w:p w:rsidR="00236274" w:rsidRDefault="00236274" w:rsidP="00712540">
            <w:pPr>
              <w:cnfStyle w:val="000000100000"/>
              <w:rPr>
                <w:rFonts w:ascii="Arial" w:hAnsi="Arial" w:cs="Arial"/>
                <w:sz w:val="20"/>
                <w:szCs w:val="20"/>
              </w:rPr>
            </w:pPr>
            <w:r>
              <w:rPr>
                <w:rFonts w:ascii="Arial" w:hAnsi="Arial" w:cs="Arial"/>
                <w:sz w:val="20"/>
                <w:szCs w:val="20"/>
              </w:rPr>
              <w:t>Uitleg opdracht</w:t>
            </w:r>
          </w:p>
        </w:tc>
        <w:tc>
          <w:tcPr>
            <w:tcW w:w="2303" w:type="dxa"/>
          </w:tcPr>
          <w:p w:rsidR="00236274" w:rsidRDefault="00236274" w:rsidP="00712540">
            <w:pPr>
              <w:cnfStyle w:val="000000100000"/>
              <w:rPr>
                <w:rFonts w:ascii="Arial" w:hAnsi="Arial" w:cs="Arial"/>
                <w:sz w:val="20"/>
                <w:szCs w:val="20"/>
              </w:rPr>
            </w:pPr>
            <w:r>
              <w:rPr>
                <w:rFonts w:ascii="Arial" w:hAnsi="Arial" w:cs="Arial"/>
                <w:sz w:val="20"/>
                <w:szCs w:val="20"/>
              </w:rPr>
              <w:t>Instructie</w:t>
            </w:r>
          </w:p>
        </w:tc>
        <w:tc>
          <w:tcPr>
            <w:tcW w:w="2303" w:type="dxa"/>
          </w:tcPr>
          <w:p w:rsidR="00236274" w:rsidRDefault="00236274" w:rsidP="00712540">
            <w:pPr>
              <w:cnfStyle w:val="000000100000"/>
              <w:rPr>
                <w:rFonts w:ascii="Arial" w:hAnsi="Arial" w:cs="Arial"/>
                <w:sz w:val="20"/>
                <w:szCs w:val="20"/>
              </w:rPr>
            </w:pPr>
            <w:r>
              <w:rPr>
                <w:rFonts w:ascii="Arial" w:hAnsi="Arial" w:cs="Arial"/>
                <w:sz w:val="20"/>
                <w:szCs w:val="20"/>
              </w:rPr>
              <w:t>Uitgeprinte opdracht</w:t>
            </w:r>
          </w:p>
          <w:p w:rsidR="00236274" w:rsidRDefault="00236274" w:rsidP="00712540">
            <w:pPr>
              <w:cnfStyle w:val="000000100000"/>
              <w:rPr>
                <w:rFonts w:ascii="Arial" w:hAnsi="Arial" w:cs="Arial"/>
                <w:sz w:val="20"/>
                <w:szCs w:val="20"/>
              </w:rPr>
            </w:pPr>
            <w:r>
              <w:rPr>
                <w:rFonts w:ascii="Arial" w:hAnsi="Arial" w:cs="Arial"/>
                <w:sz w:val="20"/>
                <w:szCs w:val="20"/>
              </w:rPr>
              <w:t>klaslokaal</w:t>
            </w:r>
          </w:p>
        </w:tc>
      </w:tr>
      <w:tr w:rsidR="00236274" w:rsidTr="00236274">
        <w:trPr>
          <w:cnfStyle w:val="000000010000"/>
        </w:trPr>
        <w:tc>
          <w:tcPr>
            <w:cnfStyle w:val="001000000000"/>
            <w:tcW w:w="2303" w:type="dxa"/>
          </w:tcPr>
          <w:p w:rsidR="00236274" w:rsidRDefault="00236274" w:rsidP="00712540">
            <w:pPr>
              <w:rPr>
                <w:rFonts w:ascii="Arial" w:hAnsi="Arial" w:cs="Arial"/>
                <w:sz w:val="20"/>
                <w:szCs w:val="20"/>
              </w:rPr>
            </w:pPr>
            <w:r>
              <w:rPr>
                <w:rFonts w:ascii="Arial" w:hAnsi="Arial" w:cs="Arial"/>
                <w:sz w:val="20"/>
                <w:szCs w:val="20"/>
              </w:rPr>
              <w:t>55 minuten</w:t>
            </w:r>
          </w:p>
        </w:tc>
        <w:tc>
          <w:tcPr>
            <w:tcW w:w="2303" w:type="dxa"/>
          </w:tcPr>
          <w:p w:rsidR="00236274" w:rsidRDefault="00236274" w:rsidP="00712540">
            <w:pPr>
              <w:cnfStyle w:val="000000010000"/>
              <w:rPr>
                <w:rFonts w:ascii="Arial" w:hAnsi="Arial" w:cs="Arial"/>
                <w:sz w:val="20"/>
                <w:szCs w:val="20"/>
              </w:rPr>
            </w:pPr>
            <w:r>
              <w:rPr>
                <w:rFonts w:ascii="Arial" w:hAnsi="Arial" w:cs="Arial"/>
                <w:sz w:val="20"/>
                <w:szCs w:val="20"/>
              </w:rPr>
              <w:t>Uitvoering opdracht</w:t>
            </w:r>
          </w:p>
        </w:tc>
        <w:tc>
          <w:tcPr>
            <w:tcW w:w="2303" w:type="dxa"/>
          </w:tcPr>
          <w:p w:rsidR="00236274" w:rsidRDefault="00236274" w:rsidP="00712540">
            <w:pPr>
              <w:cnfStyle w:val="000000010000"/>
              <w:rPr>
                <w:rFonts w:ascii="Arial" w:hAnsi="Arial" w:cs="Arial"/>
                <w:sz w:val="20"/>
                <w:szCs w:val="20"/>
              </w:rPr>
            </w:pPr>
            <w:r>
              <w:rPr>
                <w:rFonts w:ascii="Arial" w:hAnsi="Arial" w:cs="Arial"/>
                <w:sz w:val="20"/>
                <w:szCs w:val="20"/>
              </w:rPr>
              <w:t>In groepsvorm uitvoeren</w:t>
            </w:r>
          </w:p>
        </w:tc>
        <w:tc>
          <w:tcPr>
            <w:tcW w:w="2303" w:type="dxa"/>
          </w:tcPr>
          <w:p w:rsidR="00236274" w:rsidRDefault="00236274" w:rsidP="00236274">
            <w:pPr>
              <w:cnfStyle w:val="000000010000"/>
              <w:rPr>
                <w:rFonts w:ascii="Arial" w:hAnsi="Arial" w:cs="Arial"/>
                <w:sz w:val="20"/>
                <w:szCs w:val="20"/>
              </w:rPr>
            </w:pPr>
            <w:r>
              <w:rPr>
                <w:rFonts w:ascii="Arial" w:hAnsi="Arial" w:cs="Arial"/>
                <w:sz w:val="20"/>
                <w:szCs w:val="20"/>
              </w:rPr>
              <w:t>Uitgeprinte opdracht</w:t>
            </w:r>
          </w:p>
          <w:p w:rsidR="00236274" w:rsidRDefault="00236274" w:rsidP="00236274">
            <w:pPr>
              <w:cnfStyle w:val="000000010000"/>
              <w:rPr>
                <w:rFonts w:ascii="Arial" w:hAnsi="Arial" w:cs="Arial"/>
                <w:sz w:val="20"/>
                <w:szCs w:val="20"/>
              </w:rPr>
            </w:pPr>
            <w:r>
              <w:rPr>
                <w:rFonts w:ascii="Arial" w:hAnsi="Arial" w:cs="Arial"/>
                <w:sz w:val="20"/>
                <w:szCs w:val="20"/>
              </w:rPr>
              <w:t>Voor iedere student een blinddoek (mitella of theedoek)</w:t>
            </w:r>
          </w:p>
          <w:p w:rsidR="00236274" w:rsidRDefault="00236274" w:rsidP="00236274">
            <w:pPr>
              <w:cnfStyle w:val="000000010000"/>
              <w:rPr>
                <w:rFonts w:ascii="Arial" w:hAnsi="Arial" w:cs="Arial"/>
                <w:sz w:val="20"/>
                <w:szCs w:val="20"/>
              </w:rPr>
            </w:pPr>
            <w:r>
              <w:rPr>
                <w:rFonts w:ascii="Arial" w:hAnsi="Arial" w:cs="Arial"/>
                <w:sz w:val="20"/>
                <w:szCs w:val="20"/>
              </w:rPr>
              <w:t>Buiten</w:t>
            </w:r>
          </w:p>
        </w:tc>
      </w:tr>
      <w:tr w:rsidR="00236274" w:rsidTr="00236274">
        <w:trPr>
          <w:cnfStyle w:val="000000100000"/>
        </w:trPr>
        <w:tc>
          <w:tcPr>
            <w:cnfStyle w:val="001000000000"/>
            <w:tcW w:w="2303" w:type="dxa"/>
          </w:tcPr>
          <w:p w:rsidR="00236274" w:rsidRDefault="00236274" w:rsidP="00712540">
            <w:pPr>
              <w:rPr>
                <w:rFonts w:ascii="Arial" w:hAnsi="Arial" w:cs="Arial"/>
                <w:sz w:val="20"/>
                <w:szCs w:val="20"/>
              </w:rPr>
            </w:pPr>
            <w:r>
              <w:rPr>
                <w:rFonts w:ascii="Arial" w:hAnsi="Arial" w:cs="Arial"/>
                <w:sz w:val="20"/>
                <w:szCs w:val="20"/>
              </w:rPr>
              <w:t>20 minuten</w:t>
            </w:r>
          </w:p>
        </w:tc>
        <w:tc>
          <w:tcPr>
            <w:tcW w:w="2303" w:type="dxa"/>
          </w:tcPr>
          <w:p w:rsidR="00236274" w:rsidRDefault="00236274" w:rsidP="00712540">
            <w:pPr>
              <w:cnfStyle w:val="000000100000"/>
              <w:rPr>
                <w:rFonts w:ascii="Arial" w:hAnsi="Arial" w:cs="Arial"/>
                <w:sz w:val="20"/>
                <w:szCs w:val="20"/>
              </w:rPr>
            </w:pPr>
            <w:r>
              <w:rPr>
                <w:rFonts w:ascii="Arial" w:hAnsi="Arial" w:cs="Arial"/>
                <w:sz w:val="20"/>
                <w:szCs w:val="20"/>
              </w:rPr>
              <w:t>Evaluatie</w:t>
            </w:r>
          </w:p>
        </w:tc>
        <w:tc>
          <w:tcPr>
            <w:tcW w:w="2303" w:type="dxa"/>
          </w:tcPr>
          <w:p w:rsidR="00236274" w:rsidRDefault="00236274" w:rsidP="00712540">
            <w:pPr>
              <w:cnfStyle w:val="000000100000"/>
              <w:rPr>
                <w:rFonts w:ascii="Arial" w:hAnsi="Arial" w:cs="Arial"/>
                <w:sz w:val="20"/>
                <w:szCs w:val="20"/>
              </w:rPr>
            </w:pPr>
            <w:r>
              <w:rPr>
                <w:rFonts w:ascii="Arial" w:hAnsi="Arial" w:cs="Arial"/>
                <w:sz w:val="20"/>
                <w:szCs w:val="20"/>
              </w:rPr>
              <w:t>kringgesprek</w:t>
            </w:r>
          </w:p>
        </w:tc>
        <w:tc>
          <w:tcPr>
            <w:tcW w:w="2303" w:type="dxa"/>
          </w:tcPr>
          <w:p w:rsidR="00236274" w:rsidRDefault="00236274" w:rsidP="00712540">
            <w:pPr>
              <w:cnfStyle w:val="000000100000"/>
              <w:rPr>
                <w:rFonts w:ascii="Arial" w:hAnsi="Arial" w:cs="Arial"/>
                <w:sz w:val="20"/>
                <w:szCs w:val="20"/>
              </w:rPr>
            </w:pPr>
            <w:r>
              <w:rPr>
                <w:rFonts w:ascii="Arial" w:hAnsi="Arial" w:cs="Arial"/>
                <w:sz w:val="20"/>
                <w:szCs w:val="20"/>
              </w:rPr>
              <w:t>Klaslokaal</w:t>
            </w:r>
          </w:p>
        </w:tc>
      </w:tr>
      <w:tr w:rsidR="00236274" w:rsidTr="00236274">
        <w:trPr>
          <w:cnfStyle w:val="000000010000"/>
        </w:trPr>
        <w:tc>
          <w:tcPr>
            <w:cnfStyle w:val="001000000000"/>
            <w:tcW w:w="2303" w:type="dxa"/>
          </w:tcPr>
          <w:p w:rsidR="00236274" w:rsidRDefault="00236274" w:rsidP="00712540">
            <w:pPr>
              <w:rPr>
                <w:rFonts w:ascii="Arial" w:hAnsi="Arial" w:cs="Arial"/>
                <w:sz w:val="20"/>
                <w:szCs w:val="20"/>
              </w:rPr>
            </w:pPr>
          </w:p>
        </w:tc>
        <w:tc>
          <w:tcPr>
            <w:tcW w:w="2303" w:type="dxa"/>
          </w:tcPr>
          <w:p w:rsidR="00236274" w:rsidRDefault="00236274" w:rsidP="00712540">
            <w:pPr>
              <w:cnfStyle w:val="000000010000"/>
              <w:rPr>
                <w:rFonts w:ascii="Arial" w:hAnsi="Arial" w:cs="Arial"/>
                <w:sz w:val="20"/>
                <w:szCs w:val="20"/>
              </w:rPr>
            </w:pPr>
          </w:p>
        </w:tc>
        <w:tc>
          <w:tcPr>
            <w:tcW w:w="2303" w:type="dxa"/>
          </w:tcPr>
          <w:p w:rsidR="00236274" w:rsidRDefault="00236274" w:rsidP="00712540">
            <w:pPr>
              <w:cnfStyle w:val="000000010000"/>
              <w:rPr>
                <w:rFonts w:ascii="Arial" w:hAnsi="Arial" w:cs="Arial"/>
                <w:sz w:val="20"/>
                <w:szCs w:val="20"/>
              </w:rPr>
            </w:pPr>
          </w:p>
        </w:tc>
        <w:tc>
          <w:tcPr>
            <w:tcW w:w="2303" w:type="dxa"/>
          </w:tcPr>
          <w:p w:rsidR="00236274" w:rsidRDefault="00236274" w:rsidP="00712540">
            <w:pPr>
              <w:cnfStyle w:val="000000010000"/>
              <w:rPr>
                <w:rFonts w:ascii="Arial" w:hAnsi="Arial" w:cs="Arial"/>
                <w:sz w:val="20"/>
                <w:szCs w:val="20"/>
              </w:rPr>
            </w:pPr>
          </w:p>
        </w:tc>
      </w:tr>
      <w:tr w:rsidR="00236274" w:rsidTr="00236274">
        <w:trPr>
          <w:cnfStyle w:val="000000100000"/>
        </w:trPr>
        <w:tc>
          <w:tcPr>
            <w:cnfStyle w:val="001000000000"/>
            <w:tcW w:w="2303" w:type="dxa"/>
          </w:tcPr>
          <w:p w:rsidR="00236274" w:rsidRDefault="00236274" w:rsidP="00712540">
            <w:pPr>
              <w:rPr>
                <w:rFonts w:ascii="Arial" w:hAnsi="Arial" w:cs="Arial"/>
                <w:sz w:val="20"/>
                <w:szCs w:val="20"/>
              </w:rPr>
            </w:pPr>
          </w:p>
        </w:tc>
        <w:tc>
          <w:tcPr>
            <w:tcW w:w="2303" w:type="dxa"/>
          </w:tcPr>
          <w:p w:rsidR="00236274" w:rsidRDefault="00236274" w:rsidP="00712540">
            <w:pPr>
              <w:cnfStyle w:val="000000100000"/>
              <w:rPr>
                <w:rFonts w:ascii="Arial" w:hAnsi="Arial" w:cs="Arial"/>
                <w:sz w:val="20"/>
                <w:szCs w:val="20"/>
              </w:rPr>
            </w:pPr>
          </w:p>
        </w:tc>
        <w:tc>
          <w:tcPr>
            <w:tcW w:w="2303" w:type="dxa"/>
          </w:tcPr>
          <w:p w:rsidR="00236274" w:rsidRDefault="00236274" w:rsidP="00712540">
            <w:pPr>
              <w:cnfStyle w:val="000000100000"/>
              <w:rPr>
                <w:rFonts w:ascii="Arial" w:hAnsi="Arial" w:cs="Arial"/>
                <w:sz w:val="20"/>
                <w:szCs w:val="20"/>
              </w:rPr>
            </w:pPr>
          </w:p>
        </w:tc>
        <w:tc>
          <w:tcPr>
            <w:tcW w:w="2303" w:type="dxa"/>
          </w:tcPr>
          <w:p w:rsidR="00236274" w:rsidRDefault="00236274" w:rsidP="00712540">
            <w:pPr>
              <w:cnfStyle w:val="000000100000"/>
              <w:rPr>
                <w:rFonts w:ascii="Arial" w:hAnsi="Arial" w:cs="Arial"/>
                <w:sz w:val="20"/>
                <w:szCs w:val="20"/>
              </w:rPr>
            </w:pPr>
          </w:p>
        </w:tc>
      </w:tr>
      <w:tr w:rsidR="00236274" w:rsidTr="00236274">
        <w:trPr>
          <w:cnfStyle w:val="000000010000"/>
        </w:trPr>
        <w:tc>
          <w:tcPr>
            <w:cnfStyle w:val="001000000000"/>
            <w:tcW w:w="2303" w:type="dxa"/>
          </w:tcPr>
          <w:p w:rsidR="00236274" w:rsidRDefault="00236274" w:rsidP="00712540">
            <w:pPr>
              <w:rPr>
                <w:rFonts w:ascii="Arial" w:hAnsi="Arial" w:cs="Arial"/>
                <w:sz w:val="20"/>
                <w:szCs w:val="20"/>
              </w:rPr>
            </w:pPr>
          </w:p>
        </w:tc>
        <w:tc>
          <w:tcPr>
            <w:tcW w:w="2303" w:type="dxa"/>
          </w:tcPr>
          <w:p w:rsidR="00236274" w:rsidRDefault="00236274" w:rsidP="00712540">
            <w:pPr>
              <w:cnfStyle w:val="000000010000"/>
              <w:rPr>
                <w:rFonts w:ascii="Arial" w:hAnsi="Arial" w:cs="Arial"/>
                <w:sz w:val="20"/>
                <w:szCs w:val="20"/>
              </w:rPr>
            </w:pPr>
          </w:p>
        </w:tc>
        <w:tc>
          <w:tcPr>
            <w:tcW w:w="2303" w:type="dxa"/>
          </w:tcPr>
          <w:p w:rsidR="00236274" w:rsidRDefault="00236274" w:rsidP="00712540">
            <w:pPr>
              <w:cnfStyle w:val="000000010000"/>
              <w:rPr>
                <w:rFonts w:ascii="Arial" w:hAnsi="Arial" w:cs="Arial"/>
                <w:sz w:val="20"/>
                <w:szCs w:val="20"/>
              </w:rPr>
            </w:pPr>
          </w:p>
        </w:tc>
        <w:tc>
          <w:tcPr>
            <w:tcW w:w="2303" w:type="dxa"/>
          </w:tcPr>
          <w:p w:rsidR="00236274" w:rsidRDefault="00236274" w:rsidP="00712540">
            <w:pPr>
              <w:cnfStyle w:val="000000010000"/>
              <w:rPr>
                <w:rFonts w:ascii="Arial" w:hAnsi="Arial" w:cs="Arial"/>
                <w:sz w:val="20"/>
                <w:szCs w:val="20"/>
              </w:rPr>
            </w:pPr>
          </w:p>
        </w:tc>
      </w:tr>
    </w:tbl>
    <w:p w:rsidR="00236274" w:rsidRDefault="00236274" w:rsidP="00712540">
      <w:pPr>
        <w:rPr>
          <w:rFonts w:ascii="Arial" w:hAnsi="Arial" w:cs="Arial"/>
          <w:sz w:val="20"/>
          <w:szCs w:val="20"/>
        </w:rPr>
      </w:pPr>
    </w:p>
    <w:sectPr w:rsidR="00236274" w:rsidSect="002F0F11">
      <w:footerReference w:type="default" r:id="rI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02" w:rsidRDefault="00C0067D">
    <w:pPr>
      <w:pStyle w:val="Voettekst"/>
      <w:ind w:right="360"/>
    </w:pPr>
    <w:r>
      <w:pict>
        <v:shapetype id="_x0000_t202" coordsize="21600,21600" o:spt="202" path="m,l,21600r21600,l21600,xe">
          <v:stroke joinstyle="miter"/>
          <v:path gradientshapeok="t" o:connecttype="rect"/>
        </v:shapetype>
        <v:shape id="_x0000_s2049" type="#_x0000_t202" style="position:absolute;margin-left:441.8pt;margin-top:.05pt;width:25.7pt;height:11pt;z-index:251660288;mso-wrap-distance-left:0;mso-wrap-distance-right:0;mso-position-horizontal:right;mso-position-horizontal-relative:margin" stroked="f">
          <v:fill color2="black"/>
          <v:textbox inset="0,0,0,0">
            <w:txbxContent>
              <w:p w:rsidR="00142402" w:rsidRDefault="00C0067D">
                <w:pPr>
                  <w:pStyle w:val="Voettekst"/>
                </w:pPr>
                <w:r>
                  <w:rPr>
                    <w:rStyle w:val="Paginanummer"/>
                  </w:rPr>
                  <w:fldChar w:fldCharType="begin"/>
                </w:r>
                <w:r>
                  <w:rPr>
                    <w:rStyle w:val="Paginanummer"/>
                  </w:rPr>
                  <w:instrText xml:space="preserve"> PAGE  Page </w:instrText>
                </w:r>
                <w:r>
                  <w:rPr>
                    <w:rStyle w:val="Paginanummer"/>
                  </w:rPr>
                  <w:fldChar w:fldCharType="separate"/>
                </w:r>
                <w:r w:rsidR="00BC397C">
                  <w:rPr>
                    <w:rStyle w:val="Paginanummer"/>
                    <w:noProof/>
                  </w:rPr>
                  <w:t>1</w:t>
                </w:r>
                <w:r>
                  <w:rPr>
                    <w:rStyle w:val="Paginanummer"/>
                  </w:rPr>
                  <w:fldChar w:fldCharType="end"/>
                </w:r>
              </w:p>
            </w:txbxContent>
          </v:textbox>
          <w10:wrap type="squar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6"/>
    <w:lvl w:ilvl="0">
      <w:start w:val="1"/>
      <w:numFmt w:val="bullet"/>
      <w:lvlText w:val=""/>
      <w:lvlJc w:val="left"/>
      <w:pPr>
        <w:tabs>
          <w:tab w:val="num" w:pos="720"/>
        </w:tabs>
        <w:ind w:left="720" w:hanging="360"/>
      </w:pPr>
      <w:rPr>
        <w:rFonts w:ascii="Wingdings" w:hAnsi="Wingdings" w:hint="default"/>
      </w:rPr>
    </w:lvl>
  </w:abstractNum>
  <w:abstractNum w:abstractNumId="1">
    <w:nsid w:val="00000009"/>
    <w:multiLevelType w:val="singleLevel"/>
    <w:tmpl w:val="00000009"/>
    <w:name w:val="WW8Num16"/>
    <w:lvl w:ilvl="0">
      <w:start w:val="1"/>
      <w:numFmt w:val="bullet"/>
      <w:lvlText w:val=""/>
      <w:lvlJc w:val="right"/>
      <w:pPr>
        <w:tabs>
          <w:tab w:val="num" w:pos="720"/>
        </w:tabs>
        <w:ind w:left="720" w:hanging="360"/>
      </w:pPr>
      <w:rPr>
        <w:rFonts w:ascii="Symbol" w:hAnsi="Symbol" w:hint="default"/>
        <w:caps w:val="0"/>
        <w:smallCaps w:val="0"/>
        <w:strike w:val="0"/>
        <w:dstrike w:val="0"/>
        <w:outline w:val="0"/>
        <w:shadow w:val="0"/>
        <w:imprint/>
        <w:vertAlign w:val="superscrip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o:shapelayout v:ext="edit">
      <o:idmap v:ext="edit" data="2"/>
    </o:shapelayout>
  </w:hdrShapeDefaults>
  <w:compat/>
  <w:rsids>
    <w:rsidRoot w:val="00712540"/>
    <w:rsid w:val="001E0E94"/>
    <w:rsid w:val="00236274"/>
    <w:rsid w:val="002F0F11"/>
    <w:rsid w:val="00712540"/>
    <w:rsid w:val="00B5545A"/>
    <w:rsid w:val="00BC397C"/>
    <w:rsid w:val="00C0067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2540"/>
    <w:pPr>
      <w:overflowPunct w:val="0"/>
      <w:spacing w:after="0" w:line="240" w:lineRule="auto"/>
    </w:pPr>
    <w:rPr>
      <w:rFonts w:ascii="Times New Roman" w:eastAsia="Times New Roman" w:hAnsi="Times New Roman" w:cs="Times New Roman"/>
      <w:sz w:val="24"/>
      <w:szCs w:val="24"/>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712540"/>
  </w:style>
  <w:style w:type="paragraph" w:styleId="Voettekst">
    <w:name w:val="footer"/>
    <w:basedOn w:val="Standaard"/>
    <w:link w:val="VoettekstChar"/>
    <w:rsid w:val="00712540"/>
    <w:pPr>
      <w:tabs>
        <w:tab w:val="center" w:pos="4320"/>
        <w:tab w:val="right" w:pos="8640"/>
      </w:tabs>
    </w:pPr>
    <w:rPr>
      <w:rFonts w:ascii="Arial" w:hAnsi="Arial"/>
      <w:sz w:val="20"/>
    </w:rPr>
  </w:style>
  <w:style w:type="character" w:customStyle="1" w:styleId="VoettekstChar">
    <w:name w:val="Voettekst Char"/>
    <w:basedOn w:val="Standaardalinea-lettertype"/>
    <w:link w:val="Voettekst"/>
    <w:rsid w:val="00712540"/>
    <w:rPr>
      <w:rFonts w:ascii="Arial" w:eastAsia="Times New Roman" w:hAnsi="Arial" w:cs="Times New Roman"/>
      <w:sz w:val="20"/>
      <w:szCs w:val="24"/>
      <w:lang w:eastAsia="ar-SA"/>
    </w:rPr>
  </w:style>
  <w:style w:type="paragraph" w:styleId="Titel">
    <w:name w:val="Title"/>
    <w:basedOn w:val="Standaard"/>
    <w:next w:val="Standaard"/>
    <w:link w:val="TitelChar"/>
    <w:uiPriority w:val="10"/>
    <w:qFormat/>
    <w:rsid w:val="007125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12540"/>
    <w:rPr>
      <w:rFonts w:asciiTheme="majorHAnsi" w:eastAsiaTheme="majorEastAsia" w:hAnsiTheme="majorHAnsi" w:cstheme="majorBidi"/>
      <w:color w:val="17365D" w:themeColor="text2" w:themeShade="BF"/>
      <w:spacing w:val="5"/>
      <w:kern w:val="28"/>
      <w:sz w:val="52"/>
      <w:szCs w:val="52"/>
      <w:lang w:eastAsia="ar-SA"/>
    </w:rPr>
  </w:style>
  <w:style w:type="paragraph" w:styleId="Subtitel">
    <w:name w:val="Subtitle"/>
    <w:basedOn w:val="Standaard"/>
    <w:next w:val="Standaard"/>
    <w:link w:val="SubtitelChar"/>
    <w:uiPriority w:val="11"/>
    <w:qFormat/>
    <w:rsid w:val="00236274"/>
    <w:pPr>
      <w:numPr>
        <w:ilvl w:val="1"/>
      </w:numPr>
    </w:pPr>
    <w:rPr>
      <w:rFonts w:asciiTheme="majorHAnsi" w:eastAsiaTheme="majorEastAsia" w:hAnsiTheme="majorHAnsi" w:cstheme="majorBidi"/>
      <w:i/>
      <w:iCs/>
      <w:color w:val="4F81BD" w:themeColor="accent1"/>
      <w:spacing w:val="15"/>
    </w:rPr>
  </w:style>
  <w:style w:type="character" w:customStyle="1" w:styleId="SubtitelChar">
    <w:name w:val="Subtitel Char"/>
    <w:basedOn w:val="Standaardalinea-lettertype"/>
    <w:link w:val="Subtitel"/>
    <w:uiPriority w:val="11"/>
    <w:rsid w:val="00236274"/>
    <w:rPr>
      <w:rFonts w:asciiTheme="majorHAnsi" w:eastAsiaTheme="majorEastAsia" w:hAnsiTheme="majorHAnsi" w:cstheme="majorBidi"/>
      <w:i/>
      <w:iCs/>
      <w:color w:val="4F81BD" w:themeColor="accent1"/>
      <w:spacing w:val="15"/>
      <w:sz w:val="24"/>
      <w:szCs w:val="24"/>
      <w:lang w:eastAsia="ar-SA"/>
    </w:rPr>
  </w:style>
  <w:style w:type="table" w:styleId="Tabelraster">
    <w:name w:val="Table Grid"/>
    <w:basedOn w:val="Standaardtabel"/>
    <w:uiPriority w:val="59"/>
    <w:rsid w:val="00236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leurrijkelijst-accent3">
    <w:name w:val="Colorful List Accent 3"/>
    <w:basedOn w:val="Standaardtabel"/>
    <w:uiPriority w:val="72"/>
    <w:rsid w:val="0023627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1">
    <w:name w:val="Colorful List Accent 1"/>
    <w:basedOn w:val="Standaardtabel"/>
    <w:uiPriority w:val="72"/>
    <w:rsid w:val="0023627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Gemiddeldearcering1-accent1">
    <w:name w:val="Medium Shading 1 Accent 1"/>
    <w:basedOn w:val="Standaardtabel"/>
    <w:uiPriority w:val="63"/>
    <w:rsid w:val="0023627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chtelijst-accent1">
    <w:name w:val="Light List Accent 1"/>
    <w:basedOn w:val="Standaardtabel"/>
    <w:uiPriority w:val="61"/>
    <w:rsid w:val="0023627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raster-accent1">
    <w:name w:val="Light Grid Accent 1"/>
    <w:basedOn w:val="Standaardtabel"/>
    <w:uiPriority w:val="62"/>
    <w:rsid w:val="0023627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Kleurrijkelijst-accent5">
    <w:name w:val="Colorful List Accent 5"/>
    <w:basedOn w:val="Standaardtabel"/>
    <w:uiPriority w:val="72"/>
    <w:rsid w:val="0023627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arcering-accent6">
    <w:name w:val="Colorful Shading Accent 6"/>
    <w:basedOn w:val="Standaardtabel"/>
    <w:uiPriority w:val="71"/>
    <w:rsid w:val="0023627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chtearcering">
    <w:name w:val="Light Shading"/>
    <w:basedOn w:val="Standaardtabel"/>
    <w:uiPriority w:val="60"/>
    <w:rsid w:val="0023627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23627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raster-accent6">
    <w:name w:val="Light Grid Accent 6"/>
    <w:basedOn w:val="Standaardtabel"/>
    <w:uiPriority w:val="62"/>
    <w:rsid w:val="0023627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23627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CB1AD-4D74-446F-A4BE-D975A934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839</Characters>
  <Application>Microsoft Office Word</Application>
  <DocSecurity>0</DocSecurity>
  <Lines>6</Lines>
  <Paragraphs>1</Paragraphs>
  <ScaleCrop>false</ScaleCrop>
  <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dc:creator>
  <cp:lastModifiedBy>Fletcher</cp:lastModifiedBy>
  <cp:revision>4</cp:revision>
  <dcterms:created xsi:type="dcterms:W3CDTF">2012-02-23T20:31:00Z</dcterms:created>
  <dcterms:modified xsi:type="dcterms:W3CDTF">2012-02-23T20:34:00Z</dcterms:modified>
</cp:coreProperties>
</file>